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8C9F" w14:textId="5D3A522D" w:rsidR="00490579" w:rsidRPr="009C593E" w:rsidRDefault="009C593E" w:rsidP="00B360F2">
      <w:pPr>
        <w:jc w:val="center"/>
        <w:rPr>
          <w:b/>
          <w:lang w:val="sl-SI"/>
        </w:rPr>
      </w:pPr>
      <w:r w:rsidRPr="00B360F2">
        <w:rPr>
          <w:b/>
          <w:sz w:val="32"/>
          <w:lang w:val="sl-SI"/>
        </w:rPr>
        <w:t xml:space="preserve">Personal </w:t>
      </w:r>
      <w:proofErr w:type="spellStart"/>
      <w:r w:rsidRPr="00B360F2">
        <w:rPr>
          <w:b/>
          <w:sz w:val="32"/>
          <w:lang w:val="sl-SI"/>
        </w:rPr>
        <w:t>Sensors</w:t>
      </w:r>
      <w:proofErr w:type="spellEnd"/>
      <w:r w:rsidRPr="00B360F2">
        <w:rPr>
          <w:b/>
          <w:sz w:val="32"/>
          <w:lang w:val="sl-SI"/>
        </w:rPr>
        <w:t xml:space="preserve"> </w:t>
      </w:r>
      <w:proofErr w:type="spellStart"/>
      <w:r w:rsidRPr="00B360F2">
        <w:rPr>
          <w:b/>
          <w:sz w:val="32"/>
          <w:lang w:val="sl-SI"/>
        </w:rPr>
        <w:t>for</w:t>
      </w:r>
      <w:proofErr w:type="spellEnd"/>
      <w:r w:rsidRPr="00B360F2">
        <w:rPr>
          <w:b/>
          <w:sz w:val="32"/>
          <w:lang w:val="sl-SI"/>
        </w:rPr>
        <w:t xml:space="preserve"> </w:t>
      </w:r>
      <w:proofErr w:type="spellStart"/>
      <w:r w:rsidRPr="00B360F2">
        <w:rPr>
          <w:b/>
          <w:sz w:val="32"/>
          <w:lang w:val="sl-SI"/>
        </w:rPr>
        <w:t>R</w:t>
      </w:r>
      <w:r w:rsidR="004A2917" w:rsidRPr="00B360F2">
        <w:rPr>
          <w:b/>
          <w:sz w:val="32"/>
          <w:lang w:val="sl-SI"/>
        </w:rPr>
        <w:t>emote</w:t>
      </w:r>
      <w:proofErr w:type="spellEnd"/>
      <w:r w:rsidR="004A2917" w:rsidRPr="00B360F2">
        <w:rPr>
          <w:b/>
          <w:sz w:val="32"/>
          <w:lang w:val="sl-SI"/>
        </w:rPr>
        <w:t xml:space="preserve"> </w:t>
      </w:r>
      <w:proofErr w:type="spellStart"/>
      <w:r w:rsidRPr="00B360F2">
        <w:rPr>
          <w:b/>
          <w:sz w:val="32"/>
          <w:lang w:val="sl-SI"/>
        </w:rPr>
        <w:t>P</w:t>
      </w:r>
      <w:r w:rsidR="00B17A0B" w:rsidRPr="00B360F2">
        <w:rPr>
          <w:b/>
          <w:sz w:val="32"/>
          <w:lang w:val="sl-SI"/>
        </w:rPr>
        <w:t>atient</w:t>
      </w:r>
      <w:proofErr w:type="spellEnd"/>
      <w:r w:rsidRPr="00B360F2">
        <w:rPr>
          <w:b/>
          <w:sz w:val="32"/>
          <w:lang w:val="sl-SI"/>
        </w:rPr>
        <w:t xml:space="preserve"> M</w:t>
      </w:r>
      <w:r w:rsidR="004A2917" w:rsidRPr="00B360F2">
        <w:rPr>
          <w:b/>
          <w:sz w:val="32"/>
          <w:lang w:val="sl-SI"/>
        </w:rPr>
        <w:t>onitoring</w:t>
      </w:r>
    </w:p>
    <w:p w14:paraId="1B64FD62" w14:textId="3636B3C1" w:rsidR="004A2917" w:rsidRDefault="004A2917" w:rsidP="00B360F2">
      <w:pPr>
        <w:jc w:val="center"/>
        <w:rPr>
          <w:lang w:val="sl-SI"/>
        </w:rPr>
      </w:pPr>
      <w:r>
        <w:rPr>
          <w:lang w:val="sl-SI"/>
        </w:rPr>
        <w:t>Maja Nose</w:t>
      </w:r>
      <w:r w:rsidR="0020476B">
        <w:rPr>
          <w:lang w:val="sl-SI"/>
        </w:rPr>
        <w:t xml:space="preserve"> </w:t>
      </w:r>
      <w:proofErr w:type="spellStart"/>
      <w:r w:rsidR="0020476B">
        <w:rPr>
          <w:lang w:val="sl-SI"/>
        </w:rPr>
        <w:t>Mijanović</w:t>
      </w:r>
      <w:proofErr w:type="spellEnd"/>
      <w:r>
        <w:rPr>
          <w:lang w:val="sl-SI"/>
        </w:rPr>
        <w:t xml:space="preserve">, Anton Jošt, Janja Blatnik, </w:t>
      </w:r>
      <w:r w:rsidR="0020476B">
        <w:rPr>
          <w:lang w:val="sl-SI"/>
        </w:rPr>
        <w:t xml:space="preserve">Matej </w:t>
      </w:r>
      <w:proofErr w:type="spellStart"/>
      <w:r w:rsidR="0020476B">
        <w:rPr>
          <w:lang w:val="sl-SI"/>
        </w:rPr>
        <w:t>Breznar</w:t>
      </w:r>
      <w:proofErr w:type="spellEnd"/>
      <w:r w:rsidR="0020476B">
        <w:rPr>
          <w:lang w:val="sl-SI"/>
        </w:rPr>
        <w:t xml:space="preserve">, Jure Polak, Lucija </w:t>
      </w:r>
      <w:proofErr w:type="spellStart"/>
      <w:r w:rsidR="0020476B">
        <w:rPr>
          <w:lang w:val="sl-SI"/>
        </w:rPr>
        <w:t>Ret</w:t>
      </w:r>
      <w:r w:rsidR="00B17A0B">
        <w:rPr>
          <w:lang w:val="sl-SI"/>
        </w:rPr>
        <w:t>uznik</w:t>
      </w:r>
      <w:proofErr w:type="spellEnd"/>
      <w:r w:rsidR="00B17A0B">
        <w:rPr>
          <w:lang w:val="sl-SI"/>
        </w:rPr>
        <w:t xml:space="preserve"> Pikl</w:t>
      </w:r>
      <w:r w:rsidR="0020476B">
        <w:rPr>
          <w:lang w:val="sl-SI"/>
        </w:rPr>
        <w:t xml:space="preserve">, </w:t>
      </w:r>
      <w:r>
        <w:rPr>
          <w:lang w:val="sl-SI"/>
        </w:rPr>
        <w:t>Radko Komadina</w:t>
      </w:r>
    </w:p>
    <w:p w14:paraId="6B9ABCFE" w14:textId="39CC3584" w:rsidR="00B360F2" w:rsidRDefault="00B360F2" w:rsidP="00B360F2">
      <w:pPr>
        <w:jc w:val="center"/>
        <w:rPr>
          <w:lang w:val="sl-SI"/>
        </w:rPr>
      </w:pPr>
      <w:bookmarkStart w:id="0" w:name="_GoBack"/>
      <w:proofErr w:type="spellStart"/>
      <w:r>
        <w:rPr>
          <w:lang w:val="sl-SI"/>
        </w:rPr>
        <w:t>College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Nursing</w:t>
      </w:r>
      <w:proofErr w:type="spellEnd"/>
      <w:r>
        <w:rPr>
          <w:lang w:val="sl-SI"/>
        </w:rPr>
        <w:t>, Celje</w:t>
      </w:r>
    </w:p>
    <w:bookmarkEnd w:id="0"/>
    <w:p w14:paraId="3A625E4F" w14:textId="216F700D" w:rsidR="00453881" w:rsidRPr="009C593E" w:rsidRDefault="009C593E">
      <w:pPr>
        <w:rPr>
          <w:b/>
          <w:lang w:val="sl-SI"/>
        </w:rPr>
      </w:pPr>
      <w:proofErr w:type="spellStart"/>
      <w:r w:rsidRPr="009C593E">
        <w:rPr>
          <w:b/>
          <w:lang w:val="sl-SI"/>
        </w:rPr>
        <w:t>Astract</w:t>
      </w:r>
      <w:proofErr w:type="spellEnd"/>
    </w:p>
    <w:p w14:paraId="419AA584" w14:textId="5AB7B8C1" w:rsidR="004A2917" w:rsidRDefault="0020476B">
      <w:pPr>
        <w:rPr>
          <w:lang w:val="sl-SI"/>
        </w:rPr>
      </w:pPr>
      <w:proofErr w:type="spellStart"/>
      <w:r>
        <w:rPr>
          <w:lang w:val="sl-SI"/>
        </w:rPr>
        <w:t>During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COVID-19 </w:t>
      </w:r>
      <w:proofErr w:type="spellStart"/>
      <w:r>
        <w:rPr>
          <w:lang w:val="sl-SI"/>
        </w:rPr>
        <w:t>epidemic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hospitals</w:t>
      </w:r>
      <w:proofErr w:type="spellEnd"/>
      <w:r w:rsidR="006775D0">
        <w:rPr>
          <w:lang w:val="sl-SI"/>
        </w:rPr>
        <w:t xml:space="preserve">, </w:t>
      </w:r>
      <w:proofErr w:type="spellStart"/>
      <w:r w:rsidR="006775D0">
        <w:rPr>
          <w:lang w:val="sl-SI"/>
        </w:rPr>
        <w:t>already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the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weakest</w:t>
      </w:r>
      <w:proofErr w:type="spellEnd"/>
      <w:r w:rsidR="006775D0">
        <w:rPr>
          <w:lang w:val="sl-SI"/>
        </w:rPr>
        <w:t xml:space="preserve"> link in </w:t>
      </w:r>
      <w:proofErr w:type="spellStart"/>
      <w:r w:rsidR="006775D0">
        <w:rPr>
          <w:lang w:val="sl-SI"/>
        </w:rPr>
        <w:t>patient</w:t>
      </w:r>
      <w:proofErr w:type="spellEnd"/>
      <w:r w:rsidR="006775D0">
        <w:rPr>
          <w:lang w:val="sl-SI"/>
        </w:rPr>
        <w:t xml:space="preserve"> management in </w:t>
      </w:r>
      <w:proofErr w:type="spellStart"/>
      <w:r w:rsidR="006775D0">
        <w:rPr>
          <w:lang w:val="sl-SI"/>
        </w:rPr>
        <w:t>terms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of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capacity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and</w:t>
      </w:r>
      <w:proofErr w:type="spellEnd"/>
      <w:r w:rsidR="006775D0">
        <w:rPr>
          <w:lang w:val="sl-SI"/>
        </w:rPr>
        <w:t xml:space="preserve"> </w:t>
      </w:r>
      <w:proofErr w:type="spellStart"/>
      <w:r w:rsidR="006775D0">
        <w:rPr>
          <w:lang w:val="sl-SI"/>
        </w:rPr>
        <w:t>staff</w:t>
      </w:r>
      <w:proofErr w:type="spellEnd"/>
      <w:r w:rsidR="006775D0">
        <w:rPr>
          <w:lang w:val="sl-SI"/>
        </w:rPr>
        <w:t>,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were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forced</w:t>
      </w:r>
      <w:proofErr w:type="spellEnd"/>
      <w:r>
        <w:rPr>
          <w:lang w:val="sl-SI"/>
        </w:rPr>
        <w:t xml:space="preserve"> to </w:t>
      </w:r>
      <w:proofErr w:type="spellStart"/>
      <w:r>
        <w:rPr>
          <w:lang w:val="sl-SI"/>
        </w:rPr>
        <w:t>deal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with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unexpected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increase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number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patients</w:t>
      </w:r>
      <w:proofErr w:type="spellEnd"/>
      <w:r w:rsidR="006775D0">
        <w:rPr>
          <w:lang w:val="sl-SI"/>
        </w:rPr>
        <w:t>.</w:t>
      </w:r>
    </w:p>
    <w:p w14:paraId="182ED054" w14:textId="7A00F6C0" w:rsidR="0020476B" w:rsidRDefault="0020476B">
      <w:pPr>
        <w:rPr>
          <w:lang w:val="sl-SI"/>
        </w:rPr>
      </w:pPr>
      <w:r>
        <w:rPr>
          <w:lang w:val="sl-SI"/>
        </w:rPr>
        <w:t xml:space="preserve">Monitoring </w:t>
      </w:r>
      <w:proofErr w:type="spellStart"/>
      <w:r w:rsidR="002F4548">
        <w:rPr>
          <w:lang w:val="sl-SI"/>
        </w:rPr>
        <w:t>peripheral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oxygen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saturation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with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pulse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oxymetry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enabled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a</w:t>
      </w:r>
      <w:r w:rsidR="00453881">
        <w:rPr>
          <w:lang w:val="sl-SI"/>
        </w:rPr>
        <w:t>n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approximate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distinction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between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patients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that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could</w:t>
      </w:r>
      <w:proofErr w:type="spellEnd"/>
      <w:r w:rsidR="002F4548">
        <w:rPr>
          <w:lang w:val="sl-SI"/>
        </w:rPr>
        <w:t xml:space="preserve"> be </w:t>
      </w:r>
      <w:proofErr w:type="spellStart"/>
      <w:r w:rsidR="002F4548">
        <w:rPr>
          <w:lang w:val="sl-SI"/>
        </w:rPr>
        <w:t>managed</w:t>
      </w:r>
      <w:proofErr w:type="spellEnd"/>
      <w:r w:rsidR="002F4548">
        <w:rPr>
          <w:lang w:val="sl-SI"/>
        </w:rPr>
        <w:t xml:space="preserve"> at home </w:t>
      </w:r>
      <w:proofErr w:type="spellStart"/>
      <w:r w:rsidR="002F4548">
        <w:rPr>
          <w:lang w:val="sl-SI"/>
        </w:rPr>
        <w:t>and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those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that</w:t>
      </w:r>
      <w:proofErr w:type="spellEnd"/>
      <w:r w:rsidR="002F4548">
        <w:rPr>
          <w:lang w:val="sl-SI"/>
        </w:rPr>
        <w:t xml:space="preserve"> </w:t>
      </w:r>
      <w:proofErr w:type="spellStart"/>
      <w:r w:rsidR="002F4548">
        <w:rPr>
          <w:lang w:val="sl-SI"/>
        </w:rPr>
        <w:t>required</w:t>
      </w:r>
      <w:proofErr w:type="spellEnd"/>
      <w:r w:rsidR="002F4548">
        <w:rPr>
          <w:lang w:val="sl-SI"/>
        </w:rPr>
        <w:t xml:space="preserve"> hospital </w:t>
      </w:r>
      <w:proofErr w:type="spellStart"/>
      <w:r w:rsidR="002F4548">
        <w:rPr>
          <w:lang w:val="sl-SI"/>
        </w:rPr>
        <w:t>treatment</w:t>
      </w:r>
      <w:proofErr w:type="spellEnd"/>
      <w:r w:rsidR="002F4548">
        <w:rPr>
          <w:lang w:val="sl-SI"/>
        </w:rPr>
        <w:t xml:space="preserve">. </w:t>
      </w:r>
    </w:p>
    <w:p w14:paraId="5608D269" w14:textId="3C05D854" w:rsidR="002F4548" w:rsidRDefault="002F4548">
      <w:pPr>
        <w:rPr>
          <w:lang w:val="sl-SI"/>
        </w:rPr>
      </w:pPr>
      <w:proofErr w:type="spellStart"/>
      <w:r>
        <w:rPr>
          <w:lang w:val="sl-SI"/>
        </w:rPr>
        <w:t>By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using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pulse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oxymeters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connected</w:t>
      </w:r>
      <w:proofErr w:type="spellEnd"/>
      <w:r>
        <w:rPr>
          <w:lang w:val="sl-SI"/>
        </w:rPr>
        <w:t xml:space="preserve"> to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patient's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smartphone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reduced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hospitalization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rate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COVID-19 </w:t>
      </w:r>
      <w:proofErr w:type="spellStart"/>
      <w:r>
        <w:rPr>
          <w:lang w:val="sl-SI"/>
        </w:rPr>
        <w:t>patients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approximately</w:t>
      </w:r>
      <w:proofErr w:type="spellEnd"/>
      <w:r>
        <w:rPr>
          <w:lang w:val="sl-SI"/>
        </w:rPr>
        <w:t xml:space="preserve"> 10%. </w:t>
      </w:r>
      <w:proofErr w:type="spellStart"/>
      <w:r>
        <w:rPr>
          <w:lang w:val="sl-SI"/>
        </w:rPr>
        <w:t>Tech-savvy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patients</w:t>
      </w:r>
      <w:proofErr w:type="spellEnd"/>
      <w:r>
        <w:rPr>
          <w:lang w:val="sl-SI"/>
        </w:rPr>
        <w:t xml:space="preserve"> at </w:t>
      </w:r>
      <w:proofErr w:type="spellStart"/>
      <w:r>
        <w:rPr>
          <w:lang w:val="sl-SI"/>
        </w:rPr>
        <w:t>risk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for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respiratory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deterioration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were</w:t>
      </w:r>
      <w:proofErr w:type="spellEnd"/>
      <w:r>
        <w:rPr>
          <w:lang w:val="sl-SI"/>
        </w:rPr>
        <w:t xml:space="preserve"> </w:t>
      </w:r>
      <w:proofErr w:type="spellStart"/>
      <w:r w:rsidR="00453881">
        <w:rPr>
          <w:lang w:val="sl-SI"/>
        </w:rPr>
        <w:t>equipped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with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these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devices</w:t>
      </w:r>
      <w:proofErr w:type="spellEnd"/>
      <w:r w:rsidR="00453881">
        <w:rPr>
          <w:lang w:val="sl-SI"/>
        </w:rPr>
        <w:t xml:space="preserve">, </w:t>
      </w:r>
      <w:proofErr w:type="spellStart"/>
      <w:r w:rsidR="00453881">
        <w:rPr>
          <w:lang w:val="sl-SI"/>
        </w:rPr>
        <w:t>enabling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remote</w:t>
      </w:r>
      <w:proofErr w:type="spellEnd"/>
      <w:r w:rsidR="00453881">
        <w:rPr>
          <w:lang w:val="sl-SI"/>
        </w:rPr>
        <w:t xml:space="preserve"> monitoring </w:t>
      </w:r>
      <w:proofErr w:type="spellStart"/>
      <w:r w:rsidR="00453881">
        <w:rPr>
          <w:lang w:val="sl-SI"/>
        </w:rPr>
        <w:t>by</w:t>
      </w:r>
      <w:proofErr w:type="spellEnd"/>
      <w:r w:rsidR="00453881">
        <w:rPr>
          <w:lang w:val="sl-SI"/>
        </w:rPr>
        <w:t xml:space="preserve"> hospital-</w:t>
      </w:r>
      <w:proofErr w:type="spellStart"/>
      <w:r w:rsidR="00453881">
        <w:rPr>
          <w:lang w:val="sl-SI"/>
        </w:rPr>
        <w:t>based</w:t>
      </w:r>
      <w:proofErr w:type="spellEnd"/>
      <w:r w:rsidR="00453881">
        <w:rPr>
          <w:lang w:val="sl-SI"/>
        </w:rPr>
        <w:t xml:space="preserve"> </w:t>
      </w:r>
      <w:proofErr w:type="spellStart"/>
      <w:r w:rsidR="00453881">
        <w:rPr>
          <w:lang w:val="sl-SI"/>
        </w:rPr>
        <w:t>physicians</w:t>
      </w:r>
      <w:proofErr w:type="spellEnd"/>
      <w:r w:rsidR="00453881">
        <w:rPr>
          <w:lang w:val="sl-SI"/>
        </w:rPr>
        <w:t>.</w:t>
      </w:r>
    </w:p>
    <w:p w14:paraId="5D1F958A" w14:textId="514EA21E" w:rsidR="004A2917" w:rsidRPr="004A2917" w:rsidRDefault="004A2917">
      <w:pPr>
        <w:rPr>
          <w:lang w:val="sl-SI"/>
        </w:rPr>
      </w:pPr>
    </w:p>
    <w:sectPr w:rsidR="004A2917" w:rsidRPr="004A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17"/>
    <w:rsid w:val="0020476B"/>
    <w:rsid w:val="002F4548"/>
    <w:rsid w:val="00453881"/>
    <w:rsid w:val="00490579"/>
    <w:rsid w:val="004A2917"/>
    <w:rsid w:val="006775D0"/>
    <w:rsid w:val="009C593E"/>
    <w:rsid w:val="00B17A0B"/>
    <w:rsid w:val="00B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78CA"/>
  <w15:chartTrackingRefBased/>
  <w15:docId w15:val="{AE1B6E43-9F44-4257-AF64-B794F3D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8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88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 Komadina</dc:creator>
  <cp:keywords/>
  <dc:description/>
  <cp:lastModifiedBy>KB</cp:lastModifiedBy>
  <cp:revision>4</cp:revision>
  <dcterms:created xsi:type="dcterms:W3CDTF">2021-06-08T09:49:00Z</dcterms:created>
  <dcterms:modified xsi:type="dcterms:W3CDTF">2021-06-11T11:55:00Z</dcterms:modified>
</cp:coreProperties>
</file>