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7B" w:rsidRDefault="00A94B7B">
      <w:pPr>
        <w:pStyle w:val="ECCTDTitle"/>
        <w:rPr>
          <w:b/>
        </w:rPr>
      </w:pPr>
      <w:bookmarkStart w:id="0" w:name="_GoBack"/>
      <w:bookmarkEnd w:id="0"/>
      <w:r>
        <w:rPr>
          <w:b/>
        </w:rPr>
        <w:t>Instructions for Paper Preparation and Submission</w:t>
      </w:r>
    </w:p>
    <w:p w:rsidR="00A94B7B" w:rsidRDefault="00A94B7B">
      <w:pPr>
        <w:pStyle w:val="ECCTDAuthors"/>
        <w:rPr>
          <w:sz w:val="26"/>
        </w:rPr>
      </w:pPr>
      <w:r>
        <w:rPr>
          <w:sz w:val="26"/>
        </w:rPr>
        <w:t>First Author, Second Author</w:t>
      </w:r>
    </w:p>
    <w:p w:rsidR="00A94B7B" w:rsidRDefault="00A94B7B">
      <w:pPr>
        <w:pStyle w:val="ECCTDAuthors"/>
        <w:rPr>
          <w:sz w:val="22"/>
        </w:rPr>
      </w:pPr>
      <w:r>
        <w:rPr>
          <w:sz w:val="22"/>
        </w:rPr>
        <w:t>Affiliation</w:t>
      </w:r>
    </w:p>
    <w:p w:rsidR="00A94B7B" w:rsidRDefault="00A94B7B">
      <w:pPr>
        <w:pStyle w:val="ECCTDAuthors"/>
      </w:pPr>
    </w:p>
    <w:p w:rsidR="00A94B7B" w:rsidRDefault="00A94B7B">
      <w:pPr>
        <w:pStyle w:val="ECCTDAbstract"/>
        <w:ind w:firstLine="0"/>
      </w:pPr>
      <w:r>
        <w:rPr>
          <w:i/>
        </w:rPr>
        <w:t>Abstract</w:t>
      </w:r>
      <w:r>
        <w:t xml:space="preserve"> </w:t>
      </w:r>
      <w:r>
        <w:sym w:font="Symbol" w:char="F02D"/>
      </w:r>
      <w:r>
        <w:t xml:space="preserve"> This paper provides an example of the layout and style for the paper submissions for the Conference. Paper submission information is also discussed.</w:t>
      </w:r>
    </w:p>
    <w:p w:rsidR="00A94B7B" w:rsidRDefault="00A94B7B">
      <w:pPr>
        <w:pStyle w:val="ECCTDAuthors"/>
        <w:rPr>
          <w:lang w:val="fi-FI"/>
        </w:rPr>
      </w:pPr>
    </w:p>
    <w:p w:rsidR="00A94B7B" w:rsidRDefault="00A94B7B">
      <w:pPr>
        <w:pStyle w:val="ECCTDSECTION"/>
        <w:numPr>
          <w:ilvl w:val="0"/>
          <w:numId w:val="2"/>
        </w:numPr>
        <w:ind w:left="360" w:hanging="360"/>
        <w:rPr>
          <w:lang w:val="fi-FI"/>
        </w:rPr>
        <w:sectPr w:rsidR="00A94B7B">
          <w:pgSz w:w="11907" w:h="16840" w:code="9"/>
          <w:pgMar w:top="1701" w:right="1418" w:bottom="1701" w:left="1418" w:header="1134" w:footer="1134" w:gutter="0"/>
          <w:cols w:space="708"/>
        </w:sectPr>
      </w:pPr>
    </w:p>
    <w:p w:rsidR="00A94B7B" w:rsidRDefault="00A94B7B">
      <w:pPr>
        <w:pStyle w:val="ECCTDSECTION"/>
      </w:pPr>
      <w:r>
        <w:lastRenderedPageBreak/>
        <w:t>1</w:t>
      </w:r>
      <w:r>
        <w:tab/>
        <w:t>INTRODUCTION</w:t>
      </w:r>
    </w:p>
    <w:p w:rsidR="00A94B7B" w:rsidRDefault="00A94B7B">
      <w:pPr>
        <w:pStyle w:val="ECCTDMainText"/>
        <w:ind w:firstLine="0"/>
      </w:pPr>
      <w:r>
        <w:t xml:space="preserve">The purpose of the introduction is to present background information for the work with literature references, and possibly to outline the organization of the paper. </w:t>
      </w:r>
    </w:p>
    <w:p w:rsidR="00A94B7B" w:rsidRDefault="00A94B7B">
      <w:pPr>
        <w:pStyle w:val="ECCTDMainText"/>
      </w:pPr>
      <w:r>
        <w:t xml:space="preserve">In section 2 </w:t>
      </w:r>
      <w:r w:rsidR="00C142FC">
        <w:t xml:space="preserve">of this </w:t>
      </w:r>
      <w:r w:rsidR="004E26FF">
        <w:t>document</w:t>
      </w:r>
      <w:r w:rsidR="00C142FC">
        <w:t xml:space="preserve"> </w:t>
      </w:r>
      <w:r>
        <w:t xml:space="preserve">the requirements for the format of the papers are discussed. </w:t>
      </w:r>
      <w:r w:rsidR="004E26FF" w:rsidRPr="000B2DDC">
        <w:rPr>
          <w:b/>
          <w:bCs/>
        </w:rPr>
        <w:t xml:space="preserve">This Word document </w:t>
      </w:r>
      <w:r w:rsidR="00472D03" w:rsidRPr="000B2DDC">
        <w:rPr>
          <w:b/>
          <w:bCs/>
        </w:rPr>
        <w:t>is formatted according to the requirements and can be taken as a template.</w:t>
      </w:r>
    </w:p>
    <w:p w:rsidR="00A94B7B" w:rsidRDefault="00A94B7B">
      <w:pPr>
        <w:pStyle w:val="ECCTDSECTION"/>
      </w:pPr>
      <w:r>
        <w:t>2</w:t>
      </w:r>
      <w:r>
        <w:tab/>
      </w:r>
      <w:r w:rsidR="00C142FC">
        <w:t>INSTRUCTIONS</w:t>
      </w:r>
    </w:p>
    <w:p w:rsidR="00A94B7B" w:rsidRDefault="00A94B7B" w:rsidP="000B2DDC">
      <w:pPr>
        <w:pStyle w:val="ECCTDMainText"/>
        <w:ind w:firstLine="0"/>
      </w:pPr>
      <w:r>
        <w:t xml:space="preserve">The paper should clearly and concisely state the specific results of the work, why it is important, and how it differs from prior works by the authors or by others. The main results of the work must be clearly indicated. Do not submit work that has already been presented at another conference, or that has already been published. Submissions from academia as well as from industry are encouraged. </w:t>
      </w:r>
    </w:p>
    <w:p w:rsidR="00A94B7B" w:rsidRDefault="00A94B7B">
      <w:pPr>
        <w:pStyle w:val="ECCTDSubsection"/>
      </w:pPr>
      <w:r>
        <w:t>2.1 Paper Format</w:t>
      </w:r>
    </w:p>
    <w:p w:rsidR="00A94B7B" w:rsidRDefault="00A94B7B">
      <w:pPr>
        <w:pStyle w:val="ECCTDMainText"/>
        <w:ind w:firstLine="0"/>
      </w:pPr>
      <w:r>
        <w:t xml:space="preserve">Please follow these </w:t>
      </w:r>
      <w:r w:rsidR="00C142FC">
        <w:t xml:space="preserve">directions </w:t>
      </w:r>
      <w:r>
        <w:t xml:space="preserve">when preparing the final version of the manuscript. </w:t>
      </w:r>
    </w:p>
    <w:p w:rsidR="00A94B7B" w:rsidRDefault="00A94B7B">
      <w:pPr>
        <w:pStyle w:val="ECCTDSECTION"/>
      </w:pPr>
      <w:r>
        <w:t>2.1.1  Page layout</w:t>
      </w:r>
    </w:p>
    <w:p w:rsidR="00A94B7B" w:rsidRDefault="00A94B7B" w:rsidP="000B2DDC">
      <w:pPr>
        <w:pStyle w:val="ECCTDMainText"/>
        <w:ind w:firstLine="0"/>
      </w:pPr>
      <w:r>
        <w:t xml:space="preserve">The paper should be composed using the </w:t>
      </w:r>
      <w:r>
        <w:rPr>
          <w:b/>
        </w:rPr>
        <w:t>A4</w:t>
      </w:r>
      <w:r>
        <w:t xml:space="preserve"> paper size (210mm x 297mm). The left and right margins should be 25mm, while the top and bottom margins should be 30mm. </w:t>
      </w:r>
    </w:p>
    <w:p w:rsidR="00A94B7B" w:rsidRDefault="00A94B7B">
      <w:pPr>
        <w:pStyle w:val="ECCTDMainText"/>
      </w:pPr>
      <w:r>
        <w:t xml:space="preserve">The paper should be set in </w:t>
      </w:r>
      <w:r>
        <w:rPr>
          <w:b/>
        </w:rPr>
        <w:t>two columns</w:t>
      </w:r>
      <w:r>
        <w:t xml:space="preserve"> with 4mm column separation. </w:t>
      </w:r>
    </w:p>
    <w:p w:rsidR="00A94B7B" w:rsidRDefault="00A94B7B">
      <w:pPr>
        <w:pStyle w:val="ECCTDMainText"/>
      </w:pPr>
      <w:r>
        <w:t>Pages should be without page numbers.</w:t>
      </w:r>
    </w:p>
    <w:p w:rsidR="00A94B7B" w:rsidRDefault="00A94B7B">
      <w:pPr>
        <w:pStyle w:val="ECCTDSubsubsection"/>
      </w:pPr>
      <w:r>
        <w:t>2.1.2  Typesetting</w:t>
      </w:r>
    </w:p>
    <w:p w:rsidR="00A94B7B" w:rsidRDefault="00A94B7B">
      <w:pPr>
        <w:pStyle w:val="ECCTDMainText"/>
        <w:ind w:firstLine="0"/>
      </w:pPr>
      <w:r>
        <w:t xml:space="preserve">10pt size font should be used for the body of the paper. </w:t>
      </w:r>
    </w:p>
    <w:p w:rsidR="00A94B7B" w:rsidRDefault="00A94B7B">
      <w:pPr>
        <w:pStyle w:val="ECCTDSubsubsection"/>
      </w:pPr>
      <w:r>
        <w:t>2.1.3  Title and author name(s)</w:t>
      </w:r>
    </w:p>
    <w:p w:rsidR="00A94B7B" w:rsidRDefault="00A94B7B">
      <w:pPr>
        <w:pStyle w:val="ECCTDMainText"/>
        <w:ind w:firstLine="0"/>
      </w:pPr>
      <w:r>
        <w:t xml:space="preserve">The paper title and the author names appear on the first page and should be set centered across the full page width. The title is set in 18pt bold letters. The author names appear below the title in 13pt size, normal face. The complete affiliations of the authors (with e-mail addresses) should be in 11pt size. </w:t>
      </w:r>
    </w:p>
    <w:p w:rsidR="00A94B7B" w:rsidRDefault="00A94B7B">
      <w:pPr>
        <w:pStyle w:val="ECCTDSubsubsection"/>
      </w:pPr>
      <w:r>
        <w:lastRenderedPageBreak/>
        <w:t>2.1.4  Abstract</w:t>
      </w:r>
    </w:p>
    <w:p w:rsidR="00A94B7B" w:rsidRDefault="00A94B7B">
      <w:pPr>
        <w:pStyle w:val="ECCTDMainText"/>
        <w:ind w:firstLine="0"/>
      </w:pPr>
      <w:r>
        <w:t>The abstract should be set using 9pt, bold face font. It should not exceed 15 lines.</w:t>
      </w:r>
    </w:p>
    <w:p w:rsidR="00A94B7B" w:rsidRDefault="00A94B7B">
      <w:pPr>
        <w:pStyle w:val="ECCTDSubsubsection"/>
      </w:pPr>
      <w:r>
        <w:t>2.1.5  Section headings</w:t>
      </w:r>
    </w:p>
    <w:p w:rsidR="00A94B7B" w:rsidRDefault="00A94B7B">
      <w:pPr>
        <w:pStyle w:val="ECCTDFirstPar"/>
      </w:pPr>
      <w:r>
        <w:t xml:space="preserve">The section and subsection headings appear in 10pt, bold face. They are aligned on the left of a column. Sections and subsections are numbered using Arabic numbers. Section headings should be capitalized. </w:t>
      </w:r>
    </w:p>
    <w:p w:rsidR="00A94B7B" w:rsidRDefault="00A94B7B">
      <w:pPr>
        <w:pStyle w:val="ECCTDMainText"/>
      </w:pPr>
      <w:r>
        <w:t>First paragraph of each section and subsection should not be indented.</w:t>
      </w:r>
    </w:p>
    <w:p w:rsidR="00A94B7B" w:rsidRDefault="00A94B7B">
      <w:pPr>
        <w:pStyle w:val="ECCTDSubsubsection"/>
      </w:pPr>
      <w:r>
        <w:t>2.1.6  Figures and tables</w:t>
      </w:r>
    </w:p>
    <w:p w:rsidR="00A94B7B" w:rsidRDefault="00A94B7B">
      <w:pPr>
        <w:pStyle w:val="ECCTDFirstPar"/>
      </w:pPr>
      <w:r>
        <w:t xml:space="preserve">Figures should be numbered in the order of appearance in the paper. Figures should be positioned within a single column or they can span two columns. In the latter case they should be placed at the top of a page. </w:t>
      </w:r>
    </w:p>
    <w:p w:rsidR="00A94B7B" w:rsidRDefault="00A94B7B">
      <w:pPr>
        <w:pStyle w:val="ECCTDMainText"/>
      </w:pPr>
      <w:r>
        <w:t xml:space="preserve">Figure and table captions should be placed </w:t>
      </w:r>
      <w:r>
        <w:rPr>
          <w:b/>
        </w:rPr>
        <w:t>below</w:t>
      </w:r>
      <w:r>
        <w:t xml:space="preserve"> the corresponding figures and tables (see Fig. 1 and Table 1). The captions are centered within a column.</w:t>
      </w:r>
    </w:p>
    <w:p w:rsidR="00A94B7B" w:rsidRDefault="00A94B7B">
      <w:pPr>
        <w:pStyle w:val="ECCTDMainText"/>
      </w:pPr>
      <w:r>
        <w:t xml:space="preserve"> </w:t>
      </w:r>
    </w:p>
    <w:p w:rsidR="00A94B7B" w:rsidRDefault="000B2DDC">
      <w:pPr>
        <w:pStyle w:val="ECCTDMainText"/>
      </w:pPr>
      <w:r>
        <w:rPr>
          <w:noProof/>
          <w:lang w:val="sl-SI" w:eastAsia="sl-SI"/>
        </w:rPr>
        <mc:AlternateContent>
          <mc:Choice Requires="wps">
            <w:drawing>
              <wp:inline distT="0" distB="0" distL="0" distR="0">
                <wp:extent cx="2619375" cy="803910"/>
                <wp:effectExtent l="8255" t="8890" r="10795" b="6350"/>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0391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inline>
            </w:drawing>
          </mc:Choice>
          <mc:Fallback>
            <w:pict>
              <v:rect w14:anchorId="183519BD" id="Rectangle 7" o:spid="_x0000_s1026" style="width:206.2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" fillcolor="silver" strokecolor="silver">
                <w10:anchorlock/>
              </v:rect>
            </w:pict>
          </mc:Fallback>
        </mc:AlternateContent>
      </w:r>
    </w:p>
    <w:p w:rsidR="00A94B7B" w:rsidRDefault="00A94B7B">
      <w:pPr>
        <w:pStyle w:val="ECCTDCaptions"/>
      </w:pPr>
      <w:r>
        <w:t>Figure 1: Resistive grid.</w:t>
      </w:r>
    </w:p>
    <w:p w:rsidR="00A94B7B" w:rsidRDefault="00A94B7B">
      <w:pPr>
        <w:pStyle w:val="ECCTDMainText"/>
        <w:jc w:val="center"/>
      </w:pPr>
    </w:p>
    <w:p w:rsidR="00A94B7B" w:rsidRDefault="00A94B7B">
      <w:pPr>
        <w:pStyle w:val="ECCTDMainText"/>
      </w:pPr>
      <w:r>
        <w:t>Figures and tables should be placed as close as possible to the text where they are first referenced to.</w:t>
      </w:r>
    </w:p>
    <w:p w:rsidR="00A94B7B" w:rsidRDefault="00A94B7B">
      <w:pPr>
        <w:pStyle w:val="ECCTDMainTex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1559"/>
      </w:tblGrid>
      <w:tr w:rsidR="00A94B7B">
        <w:trPr>
          <w:jc w:val="center"/>
        </w:trPr>
        <w:tc>
          <w:tcPr>
            <w:tcW w:w="1276" w:type="dxa"/>
            <w:tcBorders>
              <w:top w:val="single" w:sz="6" w:space="0" w:color="auto"/>
              <w:left w:val="single" w:sz="6" w:space="0" w:color="auto"/>
              <w:bottom w:val="single" w:sz="6" w:space="0" w:color="auto"/>
              <w:right w:val="single" w:sz="6" w:space="0" w:color="auto"/>
            </w:tcBorders>
          </w:tcPr>
          <w:p w:rsidR="00A94B7B" w:rsidRDefault="00A94B7B">
            <w:pPr>
              <w:pStyle w:val="ECCTDMainText"/>
              <w:ind w:firstLine="0"/>
              <w:jc w:val="center"/>
            </w:pPr>
            <w:r>
              <w:t>Parameter</w:t>
            </w:r>
          </w:p>
        </w:tc>
        <w:tc>
          <w:tcPr>
            <w:tcW w:w="1559" w:type="dxa"/>
            <w:tcBorders>
              <w:top w:val="single" w:sz="6" w:space="0" w:color="auto"/>
              <w:left w:val="single" w:sz="6" w:space="0" w:color="auto"/>
              <w:bottom w:val="single" w:sz="6" w:space="0" w:color="auto"/>
              <w:right w:val="single" w:sz="6" w:space="0" w:color="auto"/>
            </w:tcBorders>
          </w:tcPr>
          <w:p w:rsidR="00A94B7B" w:rsidRDefault="00A94B7B">
            <w:pPr>
              <w:pStyle w:val="ECCTDMainText"/>
              <w:ind w:firstLine="0"/>
            </w:pPr>
            <w:r>
              <w:t>Value</w:t>
            </w:r>
          </w:p>
        </w:tc>
      </w:tr>
      <w:tr w:rsidR="00A94B7B">
        <w:trPr>
          <w:jc w:val="center"/>
        </w:trPr>
        <w:tc>
          <w:tcPr>
            <w:tcW w:w="1276" w:type="dxa"/>
            <w:tcBorders>
              <w:top w:val="single" w:sz="6" w:space="0" w:color="auto"/>
              <w:left w:val="single" w:sz="6" w:space="0" w:color="auto"/>
              <w:bottom w:val="single" w:sz="6" w:space="0" w:color="auto"/>
              <w:right w:val="single" w:sz="6" w:space="0" w:color="auto"/>
            </w:tcBorders>
          </w:tcPr>
          <w:p w:rsidR="00A94B7B" w:rsidRDefault="00A94B7B">
            <w:pPr>
              <w:pStyle w:val="ECCTDMainText"/>
              <w:ind w:firstLine="0"/>
              <w:jc w:val="center"/>
              <w:rPr>
                <w:rFonts w:ascii="Courier New" w:hAnsi="Courier New"/>
              </w:rPr>
            </w:pPr>
            <w:r>
              <w:rPr>
                <w:rFonts w:ascii="Courier New" w:hAnsi="Courier New"/>
              </w:rPr>
              <w:t>R</w:t>
            </w:r>
            <w:r>
              <w:rPr>
                <w:rFonts w:ascii="Courier New" w:hAnsi="Courier New"/>
                <w:vertAlign w:val="subscript"/>
              </w:rPr>
              <w:t>1</w:t>
            </w:r>
          </w:p>
        </w:tc>
        <w:tc>
          <w:tcPr>
            <w:tcW w:w="1559" w:type="dxa"/>
            <w:tcBorders>
              <w:top w:val="single" w:sz="6" w:space="0" w:color="auto"/>
              <w:left w:val="single" w:sz="6" w:space="0" w:color="auto"/>
              <w:bottom w:val="single" w:sz="6" w:space="0" w:color="auto"/>
              <w:right w:val="single" w:sz="6" w:space="0" w:color="auto"/>
            </w:tcBorders>
          </w:tcPr>
          <w:p w:rsidR="00A94B7B" w:rsidRDefault="00A94B7B">
            <w:pPr>
              <w:pStyle w:val="ECCTDMainText"/>
              <w:ind w:firstLine="0"/>
            </w:pPr>
            <w:r>
              <w:t xml:space="preserve">   10 [</w:t>
            </w:r>
            <w:r>
              <w:sym w:font="Symbol" w:char="F057"/>
            </w:r>
            <w:r>
              <w:t>]</w:t>
            </w:r>
          </w:p>
        </w:tc>
      </w:tr>
      <w:tr w:rsidR="00A94B7B">
        <w:trPr>
          <w:jc w:val="center"/>
        </w:trPr>
        <w:tc>
          <w:tcPr>
            <w:tcW w:w="1276" w:type="dxa"/>
            <w:tcBorders>
              <w:top w:val="single" w:sz="6" w:space="0" w:color="auto"/>
              <w:left w:val="single" w:sz="6" w:space="0" w:color="auto"/>
              <w:bottom w:val="single" w:sz="6" w:space="0" w:color="auto"/>
              <w:right w:val="single" w:sz="6" w:space="0" w:color="auto"/>
            </w:tcBorders>
          </w:tcPr>
          <w:p w:rsidR="00A94B7B" w:rsidRDefault="00A94B7B">
            <w:pPr>
              <w:pStyle w:val="ECCTDMainText"/>
              <w:ind w:firstLine="0"/>
              <w:jc w:val="center"/>
              <w:rPr>
                <w:rFonts w:ascii="Courier New" w:hAnsi="Courier New"/>
              </w:rPr>
            </w:pPr>
            <w:r>
              <w:rPr>
                <w:rFonts w:ascii="Courier New" w:hAnsi="Courier New"/>
              </w:rPr>
              <w:t>C</w:t>
            </w:r>
          </w:p>
        </w:tc>
        <w:tc>
          <w:tcPr>
            <w:tcW w:w="1559" w:type="dxa"/>
            <w:tcBorders>
              <w:top w:val="single" w:sz="6" w:space="0" w:color="auto"/>
              <w:left w:val="single" w:sz="6" w:space="0" w:color="auto"/>
              <w:bottom w:val="single" w:sz="6" w:space="0" w:color="auto"/>
              <w:right w:val="single" w:sz="6" w:space="0" w:color="auto"/>
            </w:tcBorders>
          </w:tcPr>
          <w:p w:rsidR="00A94B7B" w:rsidRDefault="00A94B7B">
            <w:pPr>
              <w:pStyle w:val="ECCTDMainText"/>
              <w:ind w:firstLine="0"/>
            </w:pPr>
            <w:r>
              <w:t>15.3 [</w:t>
            </w:r>
            <w:r>
              <w:sym w:font="Symbol" w:char="F057"/>
            </w:r>
            <w:r>
              <w:t>]</w:t>
            </w:r>
          </w:p>
        </w:tc>
      </w:tr>
    </w:tbl>
    <w:p w:rsidR="00A94B7B" w:rsidRDefault="00A94B7B">
      <w:pPr>
        <w:pStyle w:val="ECCTDCaptions"/>
      </w:pPr>
      <w:r>
        <w:t>Table 1: Parameters and their values.</w:t>
      </w:r>
    </w:p>
    <w:p w:rsidR="000B2DDC" w:rsidRDefault="000B2DDC">
      <w:pPr>
        <w:pStyle w:val="ECCTDCaptions"/>
      </w:pPr>
    </w:p>
    <w:p w:rsidR="00A94B7B" w:rsidRDefault="00A94B7B">
      <w:pPr>
        <w:pStyle w:val="ECCTDSubsubsection"/>
      </w:pPr>
      <w:r>
        <w:t>2.1.7  Equations</w:t>
      </w:r>
    </w:p>
    <w:p w:rsidR="00A94B7B" w:rsidRDefault="00A94B7B">
      <w:pPr>
        <w:pStyle w:val="ECCTDFirstPar"/>
      </w:pPr>
      <w:r>
        <w:t xml:space="preserve">Equations are centered within columns. They may have a reference number placed on the right. The reference number should be enclosed in parentheses. For example see equation (1). </w:t>
      </w:r>
    </w:p>
    <w:p w:rsidR="00A94B7B" w:rsidRDefault="00A94B7B">
      <w:pPr>
        <w:pStyle w:val="ECCTDEquation"/>
      </w:pPr>
      <w:r>
        <w:lastRenderedPageBreak/>
        <w:tab/>
      </w:r>
      <w:r>
        <w:rPr>
          <w:position w:val="-28"/>
        </w:rPr>
        <w:object w:dxaOrig="2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5pt;height:34.15pt" o:ole="">
            <v:imagedata r:id="rId7" o:title=""/>
          </v:shape>
          <o:OLEObject Type="Embed" ProgID="Equation.3" ShapeID="_x0000_i1025" DrawAspect="Content" ObjectID="_1684819409" r:id="rId8"/>
        </w:object>
      </w:r>
      <w:r>
        <w:tab/>
        <w:t xml:space="preserve"> (1)</w:t>
      </w:r>
    </w:p>
    <w:p w:rsidR="00A94B7B" w:rsidRDefault="00A94B7B">
      <w:pPr>
        <w:pStyle w:val="ECCTDSubsubsection"/>
      </w:pPr>
      <w:r>
        <w:t>2.1.8  References</w:t>
      </w:r>
    </w:p>
    <w:p w:rsidR="00A94B7B" w:rsidRDefault="00A94B7B">
      <w:pPr>
        <w:pStyle w:val="ECCTDFirstPar"/>
      </w:pPr>
      <w:r>
        <w:t xml:space="preserve">A list of references should appear at the end of the paper as a separate unnumbered section. </w:t>
      </w:r>
    </w:p>
    <w:p w:rsidR="00A94B7B" w:rsidRDefault="00A94B7B">
      <w:pPr>
        <w:pStyle w:val="ECCTDMainText"/>
      </w:pPr>
      <w:r>
        <w:t>References should be listed in the order of appearance in the paper. Use square brackets for the reference list and when referring to references in the text, e.g. [3].</w:t>
      </w:r>
    </w:p>
    <w:p w:rsidR="00A94B7B" w:rsidRDefault="00A94B7B">
      <w:pPr>
        <w:pStyle w:val="ECCTDMainText"/>
      </w:pPr>
      <w:r>
        <w:t xml:space="preserve">For other features of paper layout, including the spacing see the example files. </w:t>
      </w:r>
    </w:p>
    <w:p w:rsidR="00A94B7B" w:rsidRDefault="00A94B7B">
      <w:pPr>
        <w:pStyle w:val="ECCTDSECTION"/>
      </w:pPr>
      <w:r>
        <w:t>3</w:t>
      </w:r>
      <w:r>
        <w:tab/>
        <w:t>CONCLUSIONS</w:t>
      </w:r>
    </w:p>
    <w:p w:rsidR="00A94B7B" w:rsidRDefault="00A94B7B">
      <w:pPr>
        <w:pStyle w:val="ECCTDFirstPar"/>
      </w:pPr>
      <w:r>
        <w:t>Instructions for paper preparation and submission were specified. Please check these instructions for possible updates before submitting the final paper.</w:t>
      </w:r>
    </w:p>
    <w:p w:rsidR="00A94B7B" w:rsidRDefault="00A94B7B">
      <w:pPr>
        <w:pStyle w:val="ECCTDSubsection"/>
      </w:pPr>
      <w:r>
        <w:t>Acknowledgments</w:t>
      </w:r>
    </w:p>
    <w:p w:rsidR="00A94B7B" w:rsidRDefault="00A94B7B">
      <w:pPr>
        <w:pStyle w:val="ECCTDFirstPar"/>
      </w:pPr>
      <w:r>
        <w:t xml:space="preserve">Acknowledgments (if any) should appear as a separate non-numbered section before the list of references. </w:t>
      </w:r>
    </w:p>
    <w:p w:rsidR="00A94B7B" w:rsidRDefault="00A94B7B">
      <w:pPr>
        <w:pStyle w:val="ECCTDSECTION"/>
      </w:pPr>
      <w:r>
        <w:t>References</w:t>
      </w:r>
    </w:p>
    <w:p w:rsidR="00A94B7B" w:rsidRDefault="00A94B7B">
      <w:pPr>
        <w:pStyle w:val="ECCTDReferences"/>
      </w:pPr>
      <w:r>
        <w:t>[1]</w:t>
      </w:r>
      <w:r>
        <w:tab/>
        <w:t xml:space="preserve">M. Valtonen, T. Veijola, “Instructions for Paper Preparation and Submission”, electronic file available at </w:t>
      </w:r>
      <w:r>
        <w:rPr>
          <w:rStyle w:val="Hyperlink"/>
        </w:rPr>
        <w:t>http://somewhere.yyy</w:t>
      </w:r>
      <w:r>
        <w:t>, 2007.</w:t>
      </w:r>
    </w:p>
    <w:p w:rsidR="00A94B7B" w:rsidRDefault="00A94B7B">
      <w:pPr>
        <w:pStyle w:val="ECCTDReferences"/>
      </w:pPr>
      <w:r>
        <w:t>[2]</w:t>
      </w:r>
      <w:r>
        <w:tab/>
        <w:t>J.L. White, A.N. Willson, “On the Equivalence of Spatial and Temporal Stability for Translation Invariant Linear Resistive Networks”, IEEE. Trans. Circuits and Systems</w:t>
      </w:r>
      <w:r>
        <w:sym w:font="Symbol" w:char="F02D"/>
      </w:r>
      <w:r>
        <w:t>I, Fundamental Theory and Appl., vol. 39, no. 9, pp. 734</w:t>
      </w:r>
      <w:r>
        <w:sym w:font="Symbol" w:char="F02D"/>
      </w:r>
      <w:r>
        <w:t>743, 1992.</w:t>
      </w:r>
    </w:p>
    <w:p w:rsidR="00A94B7B" w:rsidRDefault="00A94B7B">
      <w:pPr>
        <w:pStyle w:val="ECCTDReferences"/>
      </w:pPr>
      <w:r>
        <w:t>[3]</w:t>
      </w:r>
      <w:r>
        <w:tab/>
        <w:t>L. Lamport, “Latex: a document preparation system”, Addison</w:t>
      </w:r>
      <w:r>
        <w:sym w:font="Symbol" w:char="F02D"/>
      </w:r>
      <w:r>
        <w:t>Wesley Publishing Company, 1994.</w:t>
      </w:r>
    </w:p>
    <w:p w:rsidR="00A94B7B" w:rsidRDefault="00A94B7B">
      <w:pPr>
        <w:pStyle w:val="Heading1"/>
      </w:pPr>
      <w:r>
        <w:t xml:space="preserve">------------ </w:t>
      </w:r>
      <w:r>
        <w:rPr>
          <w:b w:val="0"/>
          <w:bCs/>
        </w:rPr>
        <w:t>additional instructions</w:t>
      </w:r>
      <w:r>
        <w:t xml:space="preserve"> -----------------------</w:t>
      </w:r>
    </w:p>
    <w:p w:rsidR="00A94B7B" w:rsidRDefault="00A94B7B">
      <w:pPr>
        <w:pStyle w:val="Heading1"/>
      </w:pPr>
      <w:r>
        <w:t>Pagination</w:t>
      </w:r>
    </w:p>
    <w:p w:rsidR="00A94B7B" w:rsidRDefault="00A94B7B">
      <w:r>
        <w:t>Do Not Put Page Numbers on the manuscript. These will be put by the publishers.</w:t>
      </w:r>
    </w:p>
    <w:p w:rsidR="00A94B7B" w:rsidRDefault="00A94B7B">
      <w:pPr>
        <w:pStyle w:val="Heading1"/>
      </w:pPr>
      <w:r>
        <w:t>Page Limits</w:t>
      </w:r>
    </w:p>
    <w:p w:rsidR="00A94B7B" w:rsidRDefault="004F5490">
      <w:r w:rsidRPr="000B2DDC">
        <w:rPr>
          <w:u w:val="single"/>
        </w:rPr>
        <w:t>For regular contributions the papers are limited to 6 pages. For invited contributions the papers are limited to 10 pages.</w:t>
      </w:r>
      <w:r>
        <w:t xml:space="preserve"> </w:t>
      </w:r>
      <w:r w:rsidR="00A94B7B">
        <w:t>You are asked to limit the manuscript to six pages. To estimate the length of a manuscript, assume about 850 to 900 words per published page. Each figure or table will generally occupy one-fourth to one-third of a page.</w:t>
      </w:r>
    </w:p>
    <w:p w:rsidR="00A94B7B" w:rsidRDefault="00A94B7B">
      <w:pPr>
        <w:pStyle w:val="Heading1"/>
      </w:pPr>
      <w:r>
        <w:t>Submission</w:t>
      </w:r>
    </w:p>
    <w:p w:rsidR="00A94B7B" w:rsidRDefault="00A94B7B">
      <w:r>
        <w:t xml:space="preserve">Papers should be submitted in Microsoft Word format and Adobe Acrobat pdf format to Email address  </w:t>
      </w:r>
      <w:hyperlink r:id="rId9" w:history="1">
        <w:r>
          <w:rPr>
            <w:rStyle w:val="Hyperlink"/>
          </w:rPr>
          <w:t>iztok.sorli@guest.arnes.si</w:t>
        </w:r>
      </w:hyperlink>
      <w:r>
        <w:t xml:space="preserve"> Please carefully follow the instructions given there. Name the files with author’s last name followed by midem20</w:t>
      </w:r>
      <w:r w:rsidR="00B96A43">
        <w:t>12</w:t>
      </w:r>
      <w:r>
        <w:t xml:space="preserve"> (for example: Sorli_midem20</w:t>
      </w:r>
      <w:r w:rsidR="00B96A43">
        <w:t>12</w:t>
      </w:r>
      <w:r>
        <w:t>.doc and Sorli_midem20</w:t>
      </w:r>
      <w:r w:rsidR="00B96A43">
        <w:t>12</w:t>
      </w:r>
      <w:r>
        <w:t>.pdf).</w:t>
      </w:r>
    </w:p>
    <w:p w:rsidR="00A94B7B" w:rsidRDefault="00A94B7B">
      <w:pPr>
        <w:pStyle w:val="Heading1"/>
      </w:pPr>
      <w:r>
        <w:t>Copyright</w:t>
      </w:r>
    </w:p>
    <w:p w:rsidR="00A94B7B" w:rsidRDefault="00A94B7B">
      <w:r>
        <w:t>By submitting the paper to the conference, the authors transfer the copyright to the MIDEM20</w:t>
      </w:r>
      <w:r w:rsidR="00B96A43">
        <w:t>12</w:t>
      </w:r>
      <w:r>
        <w:t xml:space="preserve"> conference committee.</w:t>
      </w:r>
    </w:p>
    <w:p w:rsidR="004E26FF" w:rsidRDefault="004E26FF">
      <w:pPr>
        <w:pStyle w:val="ECCTDReferences"/>
      </w:pPr>
    </w:p>
    <w:p w:rsidR="00A94B7B" w:rsidRDefault="00A94B7B">
      <w:pPr>
        <w:pStyle w:val="ECCTDReferences"/>
      </w:pPr>
    </w:p>
    <w:sectPr w:rsidR="00A94B7B">
      <w:type w:val="continuous"/>
      <w:pgSz w:w="11907" w:h="16840" w:code="9"/>
      <w:pgMar w:top="1701" w:right="1418" w:bottom="1701" w:left="1418" w:header="1134" w:footer="1134" w:gutter="0"/>
      <w:cols w:num="2" w:space="2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E1E" w:rsidRDefault="004C0E1E">
      <w:r>
        <w:separator/>
      </w:r>
    </w:p>
  </w:endnote>
  <w:endnote w:type="continuationSeparator" w:id="0">
    <w:p w:rsidR="004C0E1E" w:rsidRDefault="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E1E" w:rsidRDefault="004C0E1E">
      <w:r>
        <w:separator/>
      </w:r>
    </w:p>
  </w:footnote>
  <w:footnote w:type="continuationSeparator" w:id="0">
    <w:p w:rsidR="004C0E1E" w:rsidRDefault="004C0E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7BC5A04"/>
    <w:lvl w:ilvl="0">
      <w:numFmt w:val="none"/>
      <w:lvlText w:val=""/>
      <w:lvlJc w:val="left"/>
    </w:lvl>
    <w:lvl w:ilvl="1">
      <w:numFmt w:val="none"/>
      <w:lvlText w:val=""/>
      <w:lvlJc w:val="left"/>
    </w:lvl>
    <w:lvl w:ilvl="2">
      <w:start w:val="1"/>
      <w:numFmt w:val="decimal"/>
      <w:pStyle w:val="Heading3"/>
      <w:lvlText w:val=".%3"/>
      <w:legacy w:legacy="1" w:legacySpace="120" w:legacyIndent="720"/>
      <w:lvlJc w:val="left"/>
      <w:pPr>
        <w:ind w:left="720" w:hanging="720"/>
      </w:pPr>
    </w:lvl>
    <w:lvl w:ilvl="3">
      <w:start w:val="1"/>
      <w:numFmt w:val="decimal"/>
      <w:pStyle w:val="Heading4"/>
      <w:lvlText w:val=".%3.%4"/>
      <w:legacy w:legacy="1" w:legacySpace="120" w:legacyIndent="864"/>
      <w:lvlJc w:val="left"/>
      <w:pPr>
        <w:ind w:left="864" w:hanging="864"/>
      </w:pPr>
    </w:lvl>
    <w:lvl w:ilvl="4">
      <w:start w:val="1"/>
      <w:numFmt w:val="decimal"/>
      <w:pStyle w:val="Heading5"/>
      <w:lvlText w:val=".%3.%4.%5"/>
      <w:legacy w:legacy="1" w:legacySpace="120" w:legacyIndent="1008"/>
      <w:lvlJc w:val="left"/>
      <w:pPr>
        <w:ind w:left="1008" w:hanging="1008"/>
      </w:pPr>
    </w:lvl>
    <w:lvl w:ilvl="5">
      <w:start w:val="1"/>
      <w:numFmt w:val="decimal"/>
      <w:pStyle w:val="Heading6"/>
      <w:lvlText w:val=".%3.%4.%5.%6"/>
      <w:legacy w:legacy="1" w:legacySpace="120" w:legacyIndent="1152"/>
      <w:lvlJc w:val="left"/>
      <w:pPr>
        <w:ind w:left="1152" w:hanging="1152"/>
      </w:pPr>
    </w:lvl>
    <w:lvl w:ilvl="6">
      <w:start w:val="1"/>
      <w:numFmt w:val="decimal"/>
      <w:pStyle w:val="Heading7"/>
      <w:lvlText w:val=".%3.%4.%5.%6.%7"/>
      <w:legacy w:legacy="1" w:legacySpace="120" w:legacyIndent="1296"/>
      <w:lvlJc w:val="left"/>
      <w:pPr>
        <w:ind w:left="1296" w:hanging="1296"/>
      </w:pPr>
    </w:lvl>
    <w:lvl w:ilvl="7">
      <w:start w:val="1"/>
      <w:numFmt w:val="decimal"/>
      <w:pStyle w:val="Heading8"/>
      <w:lvlText w:val=".%3.%4.%5.%6.%7.%8"/>
      <w:legacy w:legacy="1" w:legacySpace="120" w:legacyIndent="1440"/>
      <w:lvlJc w:val="left"/>
      <w:pPr>
        <w:ind w:left="1440" w:hanging="1440"/>
      </w:pPr>
    </w:lvl>
    <w:lvl w:ilvl="8">
      <w:start w:val="1"/>
      <w:numFmt w:val="decimal"/>
      <w:pStyle w:val="Heading9"/>
      <w:lvlText w:val=".%3.%4.%5.%6.%7.%8.%9"/>
      <w:legacy w:legacy="1" w:legacySpace="120" w:legacyIndent="1584"/>
      <w:lvlJc w:val="left"/>
      <w:pPr>
        <w:ind w:left="1584" w:hanging="1584"/>
      </w:pPr>
    </w:lvl>
  </w:abstractNum>
  <w:abstractNum w:abstractNumId="1" w15:restartNumberingAfterBreak="0">
    <w:nsid w:val="FFFFFFFE"/>
    <w:multiLevelType w:val="singleLevel"/>
    <w:tmpl w:val="935216CC"/>
    <w:lvl w:ilvl="0">
      <w:numFmt w:val="bullet"/>
      <w:lvlText w:val="*"/>
      <w:lvlJc w:val="left"/>
    </w:lvl>
  </w:abstractNum>
  <w:abstractNum w:abstractNumId="2" w15:restartNumberingAfterBreak="0">
    <w:nsid w:val="3F7B10B4"/>
    <w:multiLevelType w:val="multilevel"/>
    <w:tmpl w:val="11A2C798"/>
    <w:lvl w:ilvl="0">
      <w:start w:val="1"/>
      <w:numFmt w:val="decimal"/>
      <w:lvlText w:val="%1"/>
      <w:legacy w:legacy="1" w:legacySpace="0" w:legacyIndent="0"/>
      <w:lvlJc w:val="left"/>
    </w:lvl>
    <w:lvl w:ilvl="1">
      <w:start w:val="1"/>
      <w:numFmt w:val="decimal"/>
      <w:lvlText w:val="%1.%2"/>
      <w:legacy w:legacy="1" w:legacySpace="120" w:legacyIndent="360"/>
      <w:lvlJc w:val="left"/>
    </w:lvl>
    <w:lvl w:ilvl="2">
      <w:start w:val="1"/>
      <w:numFmt w:val="decimal"/>
      <w:lvlText w:val="%1.%2.%3."/>
      <w:legacy w:legacy="1" w:legacySpace="120" w:legacyIndent="504"/>
      <w:lvlJc w:val="left"/>
      <w:pPr>
        <w:ind w:left="864" w:hanging="504"/>
      </w:pPr>
    </w:lvl>
    <w:lvl w:ilvl="3">
      <w:start w:val="1"/>
      <w:numFmt w:val="decimal"/>
      <w:lvlText w:val="%1.%2.%3.%4."/>
      <w:legacy w:legacy="1" w:legacySpace="120" w:legacyIndent="648"/>
      <w:lvlJc w:val="left"/>
      <w:pPr>
        <w:ind w:left="1512" w:hanging="648"/>
      </w:pPr>
    </w:lvl>
    <w:lvl w:ilvl="4">
      <w:start w:val="1"/>
      <w:numFmt w:val="decimal"/>
      <w:lvlText w:val="%1.%2.%3.%4.%5."/>
      <w:legacy w:legacy="1" w:legacySpace="120" w:legacyIndent="792"/>
      <w:lvlJc w:val="left"/>
      <w:pPr>
        <w:ind w:left="2304" w:hanging="792"/>
      </w:pPr>
    </w:lvl>
    <w:lvl w:ilvl="5">
      <w:start w:val="1"/>
      <w:numFmt w:val="decimal"/>
      <w:lvlText w:val="%1.%2.%3.%4.%5.%6."/>
      <w:legacy w:legacy="1" w:legacySpace="120" w:legacyIndent="936"/>
      <w:lvlJc w:val="left"/>
      <w:pPr>
        <w:ind w:left="3240" w:hanging="936"/>
      </w:pPr>
    </w:lvl>
    <w:lvl w:ilvl="6">
      <w:start w:val="1"/>
      <w:numFmt w:val="decimal"/>
      <w:lvlText w:val="%1.%2.%3.%4.%5.%6.%7."/>
      <w:legacy w:legacy="1" w:legacySpace="120" w:legacyIndent="1080"/>
      <w:lvlJc w:val="left"/>
      <w:pPr>
        <w:ind w:left="4320" w:hanging="1080"/>
      </w:pPr>
    </w:lvl>
    <w:lvl w:ilvl="7">
      <w:start w:val="1"/>
      <w:numFmt w:val="decimal"/>
      <w:lvlText w:val="%1.%2.%3.%4.%5.%6.%7.%8."/>
      <w:legacy w:legacy="1" w:legacySpace="120" w:legacyIndent="1224"/>
      <w:lvlJc w:val="left"/>
      <w:pPr>
        <w:ind w:left="5544" w:hanging="1224"/>
      </w:pPr>
    </w:lvl>
    <w:lvl w:ilvl="8">
      <w:start w:val="1"/>
      <w:numFmt w:val="decimal"/>
      <w:lvlText w:val="%1.%2.%3.%4.%5.%6.%7.%8.%9."/>
      <w:legacy w:legacy="1" w:legacySpace="120" w:legacyIndent="1440"/>
      <w:lvlJc w:val="left"/>
      <w:pPr>
        <w:ind w:left="6984" w:hanging="1440"/>
      </w:pPr>
    </w:lvl>
  </w:abstractNum>
  <w:abstractNum w:abstractNumId="3" w15:restartNumberingAfterBreak="0">
    <w:nsid w:val="48BF7CE3"/>
    <w:multiLevelType w:val="hybridMultilevel"/>
    <w:tmpl w:val="A5482BD0"/>
    <w:lvl w:ilvl="0" w:tplc="4A4CC51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417E35"/>
    <w:multiLevelType w:val="hybridMultilevel"/>
    <w:tmpl w:val="0400C71E"/>
    <w:lvl w:ilvl="0" w:tplc="ACA029A0">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w:legacy w:legacy="1" w:legacySpace="120" w:legacyIndent="360"/>
        <w:lvlJc w:val="left"/>
        <w:pPr>
          <w:ind w:left="862" w:hanging="360"/>
        </w:pPr>
        <w:rPr>
          <w:rFonts w:ascii="Symbol" w:hAnsi="Symbol" w:hint="default"/>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43"/>
    <w:rsid w:val="000B2DDC"/>
    <w:rsid w:val="00472D03"/>
    <w:rsid w:val="00485F0D"/>
    <w:rsid w:val="004C0E1E"/>
    <w:rsid w:val="004E26FF"/>
    <w:rsid w:val="004F5490"/>
    <w:rsid w:val="0072205F"/>
    <w:rsid w:val="00A94B7B"/>
    <w:rsid w:val="00B96A43"/>
    <w:rsid w:val="00C142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E0ACC1B-F8D3-4D8C-AC25-D206A04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overflowPunct/>
      <w:autoSpaceDE/>
      <w:autoSpaceDN/>
      <w:adjustRightInd/>
      <w:spacing w:before="100" w:after="100"/>
      <w:jc w:val="both"/>
      <w:textAlignment w:val="auto"/>
      <w:outlineLvl w:val="0"/>
    </w:pPr>
    <w:rPr>
      <w:b/>
      <w:kern w:val="32"/>
      <w:lang w:eastAsia="sl-SI"/>
    </w:rPr>
  </w:style>
  <w:style w:type="paragraph" w:styleId="Heading2">
    <w:name w:val="heading 2"/>
    <w:basedOn w:val="Normal"/>
    <w:qFormat/>
    <w:pPr>
      <w:outlineLvl w:val="1"/>
    </w:pPr>
  </w:style>
  <w:style w:type="paragraph" w:styleId="Heading3">
    <w:name w:val="heading 3"/>
    <w:basedOn w:val="Normal"/>
    <w:qFormat/>
    <w:pPr>
      <w:numPr>
        <w:ilvl w:val="2"/>
        <w:numId w:val="1"/>
      </w:numPr>
      <w:tabs>
        <w:tab w:val="left" w:pos="720"/>
      </w:tabs>
      <w:outlineLvl w:val="2"/>
    </w:pPr>
  </w:style>
  <w:style w:type="paragraph" w:styleId="Heading4">
    <w:name w:val="heading 4"/>
    <w:basedOn w:val="Normal"/>
    <w:qFormat/>
    <w:pPr>
      <w:numPr>
        <w:ilvl w:val="3"/>
        <w:numId w:val="1"/>
      </w:numPr>
      <w:tabs>
        <w:tab w:val="left" w:pos="864"/>
      </w:tabs>
      <w:outlineLvl w:val="3"/>
    </w:pPr>
  </w:style>
  <w:style w:type="paragraph" w:styleId="Heading5">
    <w:name w:val="heading 5"/>
    <w:basedOn w:val="Normal"/>
    <w:qFormat/>
    <w:pPr>
      <w:numPr>
        <w:ilvl w:val="4"/>
        <w:numId w:val="1"/>
      </w:numPr>
      <w:tabs>
        <w:tab w:val="left" w:pos="1008"/>
      </w:tabs>
      <w:outlineLvl w:val="4"/>
    </w:pPr>
  </w:style>
  <w:style w:type="paragraph" w:styleId="Heading6">
    <w:name w:val="heading 6"/>
    <w:basedOn w:val="Normal"/>
    <w:qFormat/>
    <w:pPr>
      <w:numPr>
        <w:ilvl w:val="5"/>
        <w:numId w:val="1"/>
      </w:numPr>
      <w:tabs>
        <w:tab w:val="left" w:pos="1152"/>
      </w:tabs>
      <w:outlineLvl w:val="5"/>
    </w:pPr>
  </w:style>
  <w:style w:type="paragraph" w:styleId="Heading7">
    <w:name w:val="heading 7"/>
    <w:basedOn w:val="Normal"/>
    <w:qFormat/>
    <w:pPr>
      <w:numPr>
        <w:ilvl w:val="6"/>
        <w:numId w:val="1"/>
      </w:numPr>
      <w:tabs>
        <w:tab w:val="left" w:pos="1296"/>
      </w:tabs>
      <w:outlineLvl w:val="6"/>
    </w:pPr>
  </w:style>
  <w:style w:type="paragraph" w:styleId="Heading8">
    <w:name w:val="heading 8"/>
    <w:basedOn w:val="Normal"/>
    <w:qFormat/>
    <w:pPr>
      <w:numPr>
        <w:ilvl w:val="7"/>
        <w:numId w:val="1"/>
      </w:numPr>
      <w:tabs>
        <w:tab w:val="left" w:pos="1440"/>
      </w:tabs>
      <w:outlineLvl w:val="7"/>
    </w:pPr>
  </w:style>
  <w:style w:type="paragraph" w:styleId="Heading9">
    <w:name w:val="heading 9"/>
    <w:basedOn w:val="Normal"/>
    <w:qFormat/>
    <w:pPr>
      <w:numPr>
        <w:ilvl w:val="8"/>
        <w:numId w:val="1"/>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customStyle="1" w:styleId="ECCTDCaptions">
    <w:name w:val="ECCTD Captions"/>
    <w:basedOn w:val="Normal"/>
    <w:pPr>
      <w:spacing w:before="200" w:after="200"/>
      <w:jc w:val="center"/>
    </w:pPr>
  </w:style>
  <w:style w:type="paragraph" w:customStyle="1" w:styleId="ECCTDMainText">
    <w:name w:val="ECCTD Main Text"/>
    <w:basedOn w:val="Normal"/>
    <w:pPr>
      <w:ind w:firstLine="142"/>
      <w:jc w:val="both"/>
    </w:pPr>
    <w:rPr>
      <w:spacing w:val="2"/>
    </w:rPr>
  </w:style>
  <w:style w:type="paragraph" w:customStyle="1" w:styleId="ECCTDSubsection">
    <w:name w:val="ECCTD Subsection"/>
    <w:basedOn w:val="Normal"/>
    <w:next w:val="ECCTDMainText"/>
    <w:pPr>
      <w:spacing w:before="200" w:after="160"/>
      <w:ind w:left="578" w:hanging="578"/>
    </w:pPr>
    <w:rPr>
      <w:b/>
    </w:rPr>
  </w:style>
  <w:style w:type="paragraph" w:customStyle="1" w:styleId="ECCTDSECTION">
    <w:name w:val="ECCTD SECTION"/>
    <w:basedOn w:val="Normal"/>
    <w:next w:val="ECCTDMainText"/>
    <w:pPr>
      <w:tabs>
        <w:tab w:val="left" w:pos="397"/>
      </w:tabs>
      <w:spacing w:before="300" w:after="200"/>
    </w:pPr>
    <w:rPr>
      <w:b/>
    </w:rPr>
  </w:style>
  <w:style w:type="paragraph" w:customStyle="1" w:styleId="ECCTDAuthors">
    <w:name w:val="ECCTD Authors"/>
    <w:basedOn w:val="Normal"/>
    <w:pPr>
      <w:jc w:val="center"/>
    </w:pPr>
    <w:rPr>
      <w:sz w:val="24"/>
    </w:rPr>
  </w:style>
  <w:style w:type="paragraph" w:customStyle="1" w:styleId="ECCTDTitle">
    <w:name w:val="ECCTD Title"/>
    <w:basedOn w:val="Normal"/>
    <w:next w:val="ECCTDAuthors"/>
    <w:pPr>
      <w:spacing w:before="120" w:after="200"/>
      <w:jc w:val="center"/>
    </w:pPr>
    <w:rPr>
      <w:sz w:val="36"/>
    </w:rPr>
  </w:style>
  <w:style w:type="paragraph" w:customStyle="1" w:styleId="ECCTDFigure">
    <w:name w:val="ECCTD Figure"/>
    <w:basedOn w:val="ECCTDMainText"/>
    <w:pPr>
      <w:ind w:firstLine="0"/>
      <w:jc w:val="center"/>
    </w:pPr>
  </w:style>
  <w:style w:type="paragraph" w:customStyle="1" w:styleId="ECCTDEquation">
    <w:name w:val="ECCTD Equation"/>
    <w:basedOn w:val="ECCTDMainText"/>
    <w:pPr>
      <w:tabs>
        <w:tab w:val="center" w:pos="2268"/>
        <w:tab w:val="right" w:pos="4253"/>
      </w:tabs>
      <w:spacing w:before="100" w:after="100"/>
      <w:ind w:firstLine="0"/>
    </w:pPr>
  </w:style>
  <w:style w:type="paragraph" w:styleId="FootnoteText">
    <w:name w:val="footnote text"/>
    <w:aliases w:val="ECCTD endnote"/>
    <w:basedOn w:val="Normal"/>
    <w:semiHidden/>
    <w:rPr>
      <w:sz w:val="18"/>
    </w:rPr>
  </w:style>
  <w:style w:type="character" w:styleId="FootnoteReference">
    <w:name w:val="footnote reference"/>
    <w:semiHidden/>
    <w:rPr>
      <w:vertAlign w:val="superscript"/>
    </w:rPr>
  </w:style>
  <w:style w:type="paragraph" w:styleId="Header">
    <w:name w:val="header"/>
    <w:basedOn w:val="Normal"/>
    <w:semiHidden/>
    <w:pPr>
      <w:tabs>
        <w:tab w:val="center" w:pos="4986"/>
        <w:tab w:val="right" w:pos="9972"/>
      </w:tabs>
    </w:pPr>
  </w:style>
  <w:style w:type="paragraph" w:styleId="Footer">
    <w:name w:val="footer"/>
    <w:basedOn w:val="Normal"/>
    <w:semiHidden/>
    <w:pPr>
      <w:tabs>
        <w:tab w:val="center" w:pos="4986"/>
        <w:tab w:val="right" w:pos="9972"/>
      </w:tabs>
    </w:pPr>
  </w:style>
  <w:style w:type="character" w:styleId="Hyperlink">
    <w:name w:val="Hyperlink"/>
    <w:semiHidden/>
    <w:rPr>
      <w:color w:val="0000FF"/>
      <w:u w:val="single"/>
    </w:rPr>
  </w:style>
  <w:style w:type="paragraph" w:customStyle="1" w:styleId="ECCTDList">
    <w:name w:val="ECCTD List"/>
    <w:basedOn w:val="ECCTDMainText"/>
    <w:pPr>
      <w:spacing w:after="120"/>
      <w:ind w:left="284" w:hanging="142"/>
    </w:pPr>
  </w:style>
  <w:style w:type="character" w:styleId="FollowedHyperlink">
    <w:name w:val="FollowedHyperlink"/>
    <w:semiHidden/>
    <w:rPr>
      <w:color w:val="800080"/>
      <w:u w:val="single"/>
    </w:rPr>
  </w:style>
  <w:style w:type="paragraph" w:customStyle="1" w:styleId="ECCTDReferences">
    <w:name w:val="ECCTD References"/>
    <w:basedOn w:val="ECCTDMainText"/>
    <w:pPr>
      <w:spacing w:after="60"/>
      <w:ind w:left="284" w:hanging="284"/>
    </w:pPr>
  </w:style>
  <w:style w:type="paragraph" w:customStyle="1" w:styleId="ECCTDAbstract">
    <w:name w:val="ECCTD Abstract"/>
    <w:basedOn w:val="ECCTDMainText"/>
    <w:rPr>
      <w:b/>
      <w:sz w:val="18"/>
    </w:rPr>
  </w:style>
  <w:style w:type="paragraph" w:customStyle="1" w:styleId="ECCTDSubsubsection">
    <w:name w:val="ECCTD Subsubsection"/>
    <w:basedOn w:val="ECCTDSubsection"/>
    <w:next w:val="ECCTDFirstPar"/>
    <w:pPr>
      <w:spacing w:before="160" w:after="100"/>
    </w:pPr>
  </w:style>
  <w:style w:type="paragraph" w:customStyle="1" w:styleId="ECCTDFirstPar">
    <w:name w:val="ECCTD First Par"/>
    <w:basedOn w:val="ECCTDMainText"/>
    <w:pPr>
      <w:ind w:firstLine="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ztok.sorli@guest.arn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MSM.dot</Template>
  <TotalTime>1</TotalTime>
  <Pages>2</Pages>
  <Words>811</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Instructions for Paper Preparation and Submission to ECCTD'01</vt:lpstr>
      <vt:lpstr>Instructions for Paper Preparation and Submission to ECCTD'01</vt:lpstr>
    </vt:vector>
  </TitlesOfParts>
  <Company>Helsinki University of technology</Company>
  <LinksUpToDate>false</LinksUpToDate>
  <CharactersWithSpaces>5213</CharactersWithSpaces>
  <SharedDoc>false</SharedDoc>
  <HLinks>
    <vt:vector size="6" baseType="variant">
      <vt:variant>
        <vt:i4>327715</vt:i4>
      </vt:variant>
      <vt:variant>
        <vt:i4>6</vt:i4>
      </vt:variant>
      <vt:variant>
        <vt:i4>0</vt:i4>
      </vt:variant>
      <vt:variant>
        <vt:i4>5</vt:i4>
      </vt:variant>
      <vt:variant>
        <vt:lpwstr>mailto:iztok.sorli@guest.arnes.si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Paper Preparation and Submission to ECCTD'01</dc:title>
  <dc:subject/>
  <dc:creator>Timo Veijola</dc:creator>
  <cp:keywords/>
  <dc:description/>
  <cp:lastModifiedBy>KB</cp:lastModifiedBy>
  <cp:revision>3</cp:revision>
  <cp:lastPrinted>2007-03-15T10:28:00Z</cp:lastPrinted>
  <dcterms:created xsi:type="dcterms:W3CDTF">2021-05-27T11:58:00Z</dcterms:created>
  <dcterms:modified xsi:type="dcterms:W3CDTF">2021-06-10T06:37:00Z</dcterms:modified>
</cp:coreProperties>
</file>